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DB" w:rsidRDefault="004637DB" w:rsidP="004637DB">
      <w:pPr>
        <w:ind w:left="1440" w:firstLine="720"/>
        <w:rPr>
          <w:rFonts w:ascii="Times New Roman" w:hAnsi="Times New Roman"/>
          <w:b/>
          <w:color w:val="1F497D" w:themeColor="dark2"/>
          <w:sz w:val="36"/>
          <w:szCs w:val="36"/>
        </w:rPr>
      </w:pPr>
      <w:r w:rsidRPr="004637DB">
        <w:rPr>
          <w:rFonts w:ascii="Times New Roman" w:hAnsi="Times New Roman"/>
          <w:b/>
          <w:color w:val="1F497D" w:themeColor="dark2"/>
          <w:sz w:val="36"/>
          <w:szCs w:val="36"/>
        </w:rPr>
        <w:t>Key Drop Delivery Procedure</w:t>
      </w:r>
    </w:p>
    <w:p w:rsidR="004637DB" w:rsidRDefault="004637DB" w:rsidP="004637DB">
      <w:pPr>
        <w:ind w:left="1440" w:firstLine="720"/>
        <w:rPr>
          <w:rFonts w:ascii="Times New Roman" w:hAnsi="Times New Roman"/>
          <w:b/>
          <w:color w:val="1F497D" w:themeColor="dark2"/>
          <w:sz w:val="36"/>
          <w:szCs w:val="36"/>
        </w:rPr>
      </w:pPr>
    </w:p>
    <w:p w:rsidR="004637DB" w:rsidRDefault="004637DB" w:rsidP="004637DB">
      <w:pPr>
        <w:ind w:left="1440" w:firstLine="720"/>
        <w:rPr>
          <w:rFonts w:ascii="Times New Roman" w:hAnsi="Times New Roman"/>
          <w:b/>
          <w:color w:val="1F497D" w:themeColor="dark2"/>
          <w:sz w:val="36"/>
          <w:szCs w:val="36"/>
        </w:rPr>
      </w:pPr>
    </w:p>
    <w:p w:rsidR="004637DB" w:rsidRPr="004637DB" w:rsidRDefault="004637DB" w:rsidP="004637DB">
      <w:pPr>
        <w:ind w:left="1440" w:firstLine="720"/>
        <w:rPr>
          <w:rFonts w:ascii="Times New Roman" w:hAnsi="Times New Roman"/>
          <w:b/>
          <w:color w:val="1F497D" w:themeColor="dark2"/>
          <w:sz w:val="36"/>
          <w:szCs w:val="36"/>
        </w:rPr>
      </w:pPr>
    </w:p>
    <w:p w:rsidR="004637DB" w:rsidRPr="004637DB" w:rsidRDefault="004637DB" w:rsidP="004637DB">
      <w:pPr>
        <w:pStyle w:val="ListParagraph"/>
        <w:numPr>
          <w:ilvl w:val="1"/>
          <w:numId w:val="1"/>
        </w:numPr>
        <w:rPr>
          <w:rFonts w:asciiTheme="minorHAnsi" w:hAnsiTheme="minorHAnsi" w:cstheme="minorBidi"/>
          <w:color w:val="1F497D" w:themeColor="dark2"/>
          <w:sz w:val="24"/>
          <w:szCs w:val="24"/>
        </w:rPr>
      </w:pPr>
      <w:r w:rsidRPr="004637DB">
        <w:rPr>
          <w:rFonts w:asciiTheme="minorHAnsi" w:hAnsiTheme="minorHAnsi" w:cstheme="minorBidi"/>
          <w:color w:val="1F497D" w:themeColor="dark2"/>
          <w:sz w:val="24"/>
          <w:szCs w:val="24"/>
        </w:rPr>
        <w:t>If a facility receives Key Drop Deliveries, the following questions should be answered:</w:t>
      </w:r>
    </w:p>
    <w:p w:rsidR="004637DB" w:rsidRPr="004637DB" w:rsidRDefault="004637DB" w:rsidP="004637DB">
      <w:pPr>
        <w:pStyle w:val="ListParagraph"/>
        <w:numPr>
          <w:ilvl w:val="2"/>
          <w:numId w:val="1"/>
        </w:numPr>
        <w:rPr>
          <w:rFonts w:asciiTheme="minorHAnsi" w:hAnsiTheme="minorHAnsi" w:cstheme="minorBidi"/>
          <w:color w:val="1F497D" w:themeColor="dark2"/>
          <w:sz w:val="24"/>
          <w:szCs w:val="24"/>
        </w:rPr>
      </w:pPr>
      <w:r w:rsidRPr="004637DB">
        <w:rPr>
          <w:rFonts w:asciiTheme="minorHAnsi" w:hAnsiTheme="minorHAnsi" w:cstheme="minorBidi"/>
          <w:color w:val="1F497D" w:themeColor="dark2"/>
          <w:sz w:val="24"/>
          <w:szCs w:val="24"/>
        </w:rPr>
        <w:t>Who is the authorized person delivering food</w:t>
      </w:r>
    </w:p>
    <w:p w:rsidR="004637DB" w:rsidRPr="004637DB" w:rsidRDefault="004637DB" w:rsidP="004637DB">
      <w:pPr>
        <w:pStyle w:val="ListParagraph"/>
        <w:numPr>
          <w:ilvl w:val="2"/>
          <w:numId w:val="1"/>
        </w:numPr>
        <w:rPr>
          <w:rFonts w:asciiTheme="minorHAnsi" w:hAnsiTheme="minorHAnsi" w:cstheme="minorBidi"/>
          <w:color w:val="1F497D" w:themeColor="dark2"/>
          <w:sz w:val="24"/>
          <w:szCs w:val="24"/>
        </w:rPr>
      </w:pPr>
      <w:r w:rsidRPr="004637DB">
        <w:rPr>
          <w:rFonts w:asciiTheme="minorHAnsi" w:hAnsiTheme="minorHAnsi" w:cstheme="minorBidi"/>
          <w:color w:val="1F497D" w:themeColor="dark2"/>
          <w:sz w:val="24"/>
          <w:szCs w:val="24"/>
        </w:rPr>
        <w:t>Where is the food stored</w:t>
      </w:r>
    </w:p>
    <w:p w:rsidR="004637DB" w:rsidRPr="004637DB" w:rsidRDefault="004637DB" w:rsidP="004637DB">
      <w:pPr>
        <w:pStyle w:val="ListParagraph"/>
        <w:numPr>
          <w:ilvl w:val="2"/>
          <w:numId w:val="1"/>
        </w:numPr>
        <w:rPr>
          <w:rFonts w:asciiTheme="minorHAnsi" w:hAnsiTheme="minorHAnsi" w:cstheme="minorBidi"/>
          <w:color w:val="1F497D" w:themeColor="dark2"/>
          <w:sz w:val="24"/>
          <w:szCs w:val="24"/>
        </w:rPr>
      </w:pPr>
      <w:r w:rsidRPr="004637DB">
        <w:rPr>
          <w:rFonts w:asciiTheme="minorHAnsi" w:hAnsiTheme="minorHAnsi" w:cstheme="minorBidi"/>
          <w:color w:val="1F497D" w:themeColor="dark2"/>
          <w:sz w:val="24"/>
          <w:szCs w:val="24"/>
        </w:rPr>
        <w:t>How is the temperature of food being controlled – if food is received frozen, then it should be stored in freezer</w:t>
      </w:r>
    </w:p>
    <w:p w:rsidR="004637DB" w:rsidRPr="004637DB" w:rsidRDefault="004637DB" w:rsidP="004637DB">
      <w:pPr>
        <w:pStyle w:val="ListParagraph"/>
        <w:numPr>
          <w:ilvl w:val="2"/>
          <w:numId w:val="1"/>
        </w:numPr>
        <w:rPr>
          <w:rFonts w:asciiTheme="minorHAnsi" w:hAnsiTheme="minorHAnsi" w:cstheme="minorBidi"/>
          <w:color w:val="1F497D" w:themeColor="dark2"/>
          <w:sz w:val="24"/>
          <w:szCs w:val="24"/>
        </w:rPr>
      </w:pPr>
      <w:r w:rsidRPr="004637DB">
        <w:rPr>
          <w:rFonts w:asciiTheme="minorHAnsi" w:hAnsiTheme="minorHAnsi" w:cstheme="minorBidi"/>
          <w:color w:val="1F497D" w:themeColor="dark2"/>
          <w:sz w:val="24"/>
          <w:szCs w:val="24"/>
        </w:rPr>
        <w:t>Who and how are temperatures monitored during drop off</w:t>
      </w:r>
    </w:p>
    <w:p w:rsidR="004637DB" w:rsidRDefault="004637DB" w:rsidP="004637DB">
      <w:pPr>
        <w:pStyle w:val="ListParagraph"/>
        <w:numPr>
          <w:ilvl w:val="2"/>
          <w:numId w:val="1"/>
        </w:numPr>
        <w:rPr>
          <w:rFonts w:asciiTheme="minorHAnsi" w:hAnsiTheme="minorHAnsi" w:cstheme="minorBidi"/>
          <w:color w:val="1F497D" w:themeColor="dark2"/>
          <w:sz w:val="24"/>
          <w:szCs w:val="24"/>
        </w:rPr>
      </w:pPr>
      <w:r w:rsidRPr="004637DB">
        <w:rPr>
          <w:rFonts w:asciiTheme="minorHAnsi" w:hAnsiTheme="minorHAnsi" w:cstheme="minorBidi"/>
          <w:color w:val="1F497D" w:themeColor="dark2"/>
          <w:sz w:val="24"/>
          <w:szCs w:val="24"/>
        </w:rPr>
        <w:t>What procedures does the facility have in place when the manager arrives at opening the next business day</w:t>
      </w:r>
    </w:p>
    <w:p w:rsidR="004637DB" w:rsidRPr="004637DB" w:rsidRDefault="004637DB" w:rsidP="004637DB">
      <w:pPr>
        <w:pStyle w:val="ListParagraph"/>
        <w:ind w:left="2160"/>
        <w:rPr>
          <w:rFonts w:asciiTheme="minorHAnsi" w:hAnsiTheme="minorHAnsi" w:cstheme="minorBidi"/>
          <w:color w:val="1F497D" w:themeColor="dark2"/>
          <w:sz w:val="24"/>
          <w:szCs w:val="24"/>
        </w:rPr>
      </w:pPr>
    </w:p>
    <w:p w:rsidR="004637DB" w:rsidRPr="004637DB" w:rsidRDefault="004637DB" w:rsidP="004637DB">
      <w:pPr>
        <w:pStyle w:val="ListParagraph"/>
        <w:numPr>
          <w:ilvl w:val="1"/>
          <w:numId w:val="1"/>
        </w:numPr>
        <w:rPr>
          <w:rFonts w:asciiTheme="minorHAnsi" w:hAnsiTheme="minorHAnsi" w:cstheme="minorBidi"/>
          <w:color w:val="1F497D" w:themeColor="dark2"/>
          <w:sz w:val="24"/>
          <w:szCs w:val="24"/>
        </w:rPr>
      </w:pPr>
      <w:r w:rsidRPr="004637DB">
        <w:rPr>
          <w:rFonts w:asciiTheme="minorHAnsi" w:hAnsiTheme="minorHAnsi" w:cstheme="minorBidi"/>
          <w:color w:val="1F497D" w:themeColor="dark2"/>
          <w:sz w:val="24"/>
          <w:szCs w:val="24"/>
        </w:rPr>
        <w:t>During the inspection, the following should be discussed/observed</w:t>
      </w:r>
    </w:p>
    <w:p w:rsidR="004637DB" w:rsidRPr="004637DB" w:rsidRDefault="004637DB" w:rsidP="004637DB">
      <w:pPr>
        <w:pStyle w:val="ListParagraph"/>
        <w:numPr>
          <w:ilvl w:val="2"/>
          <w:numId w:val="1"/>
        </w:numPr>
        <w:rPr>
          <w:rFonts w:asciiTheme="minorHAnsi" w:hAnsiTheme="minorHAnsi" w:cstheme="minorBidi"/>
          <w:color w:val="1F497D" w:themeColor="dark2"/>
          <w:sz w:val="24"/>
          <w:szCs w:val="24"/>
        </w:rPr>
      </w:pPr>
      <w:r w:rsidRPr="004637DB">
        <w:rPr>
          <w:rFonts w:asciiTheme="minorHAnsi" w:hAnsiTheme="minorHAnsi" w:cstheme="minorBidi"/>
          <w:color w:val="1F497D" w:themeColor="dark2"/>
          <w:sz w:val="24"/>
          <w:szCs w:val="24"/>
        </w:rPr>
        <w:t>Provide documentation for temperatures (keeping logs)</w:t>
      </w:r>
    </w:p>
    <w:p w:rsidR="004637DB" w:rsidRPr="004637DB" w:rsidRDefault="004637DB" w:rsidP="004637DB">
      <w:pPr>
        <w:pStyle w:val="ListParagraph"/>
        <w:numPr>
          <w:ilvl w:val="2"/>
          <w:numId w:val="1"/>
        </w:numPr>
        <w:rPr>
          <w:rFonts w:asciiTheme="minorHAnsi" w:hAnsiTheme="minorHAnsi" w:cstheme="minorBidi"/>
          <w:color w:val="1F497D" w:themeColor="dark2"/>
          <w:sz w:val="24"/>
          <w:szCs w:val="24"/>
        </w:rPr>
      </w:pPr>
      <w:r w:rsidRPr="004637DB">
        <w:rPr>
          <w:rFonts w:asciiTheme="minorHAnsi" w:hAnsiTheme="minorHAnsi" w:cstheme="minorBidi"/>
          <w:color w:val="1F497D" w:themeColor="dark2"/>
          <w:sz w:val="24"/>
          <w:szCs w:val="24"/>
        </w:rPr>
        <w:t>Signature for the authorized person that checks temperature</w:t>
      </w:r>
    </w:p>
    <w:p w:rsidR="004637DB" w:rsidRPr="004637DB" w:rsidRDefault="004637DB" w:rsidP="004637DB">
      <w:pPr>
        <w:pStyle w:val="ListParagraph"/>
        <w:numPr>
          <w:ilvl w:val="2"/>
          <w:numId w:val="1"/>
        </w:numPr>
        <w:rPr>
          <w:rFonts w:asciiTheme="minorHAnsi" w:hAnsiTheme="minorHAnsi" w:cstheme="minorBidi"/>
          <w:color w:val="1F497D" w:themeColor="dark2"/>
          <w:sz w:val="24"/>
          <w:szCs w:val="24"/>
        </w:rPr>
      </w:pPr>
      <w:r w:rsidRPr="004637DB">
        <w:rPr>
          <w:rFonts w:asciiTheme="minorHAnsi" w:hAnsiTheme="minorHAnsi" w:cstheme="minorBidi"/>
          <w:color w:val="1F497D" w:themeColor="dark2"/>
          <w:sz w:val="24"/>
          <w:szCs w:val="24"/>
        </w:rPr>
        <w:t xml:space="preserve"> How do they have access to the store</w:t>
      </w:r>
    </w:p>
    <w:p w:rsidR="004637DB" w:rsidRPr="004637DB" w:rsidRDefault="004637DB" w:rsidP="004637DB">
      <w:pPr>
        <w:pStyle w:val="ListParagraph"/>
        <w:numPr>
          <w:ilvl w:val="2"/>
          <w:numId w:val="1"/>
        </w:numPr>
        <w:rPr>
          <w:rFonts w:asciiTheme="minorHAnsi" w:hAnsiTheme="minorHAnsi" w:cstheme="minorBidi"/>
          <w:color w:val="1F497D" w:themeColor="dark2"/>
          <w:sz w:val="24"/>
          <w:szCs w:val="24"/>
        </w:rPr>
      </w:pPr>
      <w:r w:rsidRPr="004637DB">
        <w:rPr>
          <w:rFonts w:asciiTheme="minorHAnsi" w:hAnsiTheme="minorHAnsi" w:cstheme="minorBidi"/>
          <w:color w:val="1F497D" w:themeColor="dark2"/>
          <w:sz w:val="24"/>
          <w:szCs w:val="24"/>
        </w:rPr>
        <w:t>Provide contract agreement with the food service vendor that clearly states</w:t>
      </w:r>
    </w:p>
    <w:p w:rsidR="004637DB" w:rsidRPr="004637DB" w:rsidRDefault="004637DB" w:rsidP="004637DB">
      <w:pPr>
        <w:pStyle w:val="ListParagraph"/>
        <w:numPr>
          <w:ilvl w:val="3"/>
          <w:numId w:val="1"/>
        </w:numPr>
        <w:rPr>
          <w:rFonts w:asciiTheme="minorHAnsi" w:hAnsiTheme="minorHAnsi" w:cstheme="minorBidi"/>
          <w:color w:val="1F497D" w:themeColor="dark2"/>
          <w:sz w:val="24"/>
          <w:szCs w:val="24"/>
        </w:rPr>
      </w:pPr>
      <w:r w:rsidRPr="004637DB">
        <w:rPr>
          <w:rFonts w:asciiTheme="minorHAnsi" w:hAnsiTheme="minorHAnsi" w:cstheme="minorBidi"/>
          <w:color w:val="1F497D" w:themeColor="dark2"/>
          <w:sz w:val="24"/>
          <w:szCs w:val="24"/>
        </w:rPr>
        <w:t>Who – authorized person</w:t>
      </w:r>
    </w:p>
    <w:p w:rsidR="004637DB" w:rsidRPr="004637DB" w:rsidRDefault="004637DB" w:rsidP="004637DB">
      <w:pPr>
        <w:pStyle w:val="ListParagraph"/>
        <w:numPr>
          <w:ilvl w:val="3"/>
          <w:numId w:val="1"/>
        </w:numPr>
        <w:rPr>
          <w:rFonts w:asciiTheme="minorHAnsi" w:hAnsiTheme="minorHAnsi" w:cstheme="minorBidi"/>
          <w:color w:val="1F497D" w:themeColor="dark2"/>
          <w:sz w:val="24"/>
          <w:szCs w:val="24"/>
        </w:rPr>
      </w:pPr>
      <w:r w:rsidRPr="004637DB">
        <w:rPr>
          <w:rFonts w:asciiTheme="minorHAnsi" w:hAnsiTheme="minorHAnsi" w:cstheme="minorBidi"/>
          <w:color w:val="1F497D" w:themeColor="dark2"/>
          <w:sz w:val="24"/>
          <w:szCs w:val="24"/>
        </w:rPr>
        <w:t>What – invoice of food being delivered</w:t>
      </w:r>
    </w:p>
    <w:p w:rsidR="004637DB" w:rsidRPr="004637DB" w:rsidRDefault="004637DB" w:rsidP="004637DB">
      <w:pPr>
        <w:pStyle w:val="ListParagraph"/>
        <w:numPr>
          <w:ilvl w:val="3"/>
          <w:numId w:val="1"/>
        </w:numPr>
        <w:rPr>
          <w:rFonts w:asciiTheme="minorHAnsi" w:hAnsiTheme="minorHAnsi" w:cstheme="minorBidi"/>
          <w:color w:val="1F497D" w:themeColor="dark2"/>
          <w:sz w:val="24"/>
          <w:szCs w:val="24"/>
        </w:rPr>
      </w:pPr>
      <w:r w:rsidRPr="004637DB">
        <w:rPr>
          <w:rFonts w:asciiTheme="minorHAnsi" w:hAnsiTheme="minorHAnsi" w:cstheme="minorBidi"/>
          <w:color w:val="1F497D" w:themeColor="dark2"/>
          <w:sz w:val="24"/>
          <w:szCs w:val="24"/>
        </w:rPr>
        <w:t>When – time deliveries take place</w:t>
      </w:r>
    </w:p>
    <w:p w:rsidR="004637DB" w:rsidRDefault="004637DB" w:rsidP="004637DB">
      <w:pPr>
        <w:pStyle w:val="ListParagraph"/>
        <w:numPr>
          <w:ilvl w:val="3"/>
          <w:numId w:val="1"/>
        </w:numPr>
        <w:rPr>
          <w:rFonts w:asciiTheme="minorHAnsi" w:hAnsiTheme="minorHAnsi" w:cstheme="minorBidi"/>
          <w:color w:val="1F497D" w:themeColor="dark2"/>
          <w:sz w:val="24"/>
          <w:szCs w:val="24"/>
        </w:rPr>
      </w:pPr>
      <w:r w:rsidRPr="004637DB">
        <w:rPr>
          <w:rFonts w:asciiTheme="minorHAnsi" w:hAnsiTheme="minorHAnsi" w:cstheme="minorBidi"/>
          <w:color w:val="1F497D" w:themeColor="dark2"/>
          <w:sz w:val="24"/>
          <w:szCs w:val="24"/>
        </w:rPr>
        <w:t>Where – food storage</w:t>
      </w:r>
    </w:p>
    <w:p w:rsidR="004637DB" w:rsidRPr="004637DB" w:rsidRDefault="004637DB" w:rsidP="004637DB">
      <w:pPr>
        <w:pStyle w:val="ListParagraph"/>
        <w:ind w:left="2160"/>
        <w:rPr>
          <w:rFonts w:asciiTheme="minorHAnsi" w:hAnsiTheme="minorHAnsi" w:cstheme="minorBidi"/>
          <w:color w:val="1F497D" w:themeColor="dark2"/>
          <w:sz w:val="24"/>
          <w:szCs w:val="24"/>
        </w:rPr>
      </w:pPr>
    </w:p>
    <w:p w:rsidR="004637DB" w:rsidRPr="004637DB" w:rsidRDefault="004637DB" w:rsidP="004637DB">
      <w:pPr>
        <w:pStyle w:val="ListParagraph"/>
        <w:numPr>
          <w:ilvl w:val="1"/>
          <w:numId w:val="1"/>
        </w:numPr>
        <w:rPr>
          <w:rFonts w:asciiTheme="minorHAnsi" w:hAnsiTheme="minorHAnsi" w:cstheme="minorBidi"/>
          <w:color w:val="1F497D" w:themeColor="dark2"/>
          <w:sz w:val="24"/>
          <w:szCs w:val="24"/>
        </w:rPr>
      </w:pPr>
      <w:r w:rsidRPr="004637DB">
        <w:rPr>
          <w:rFonts w:asciiTheme="minorHAnsi" w:hAnsiTheme="minorHAnsi" w:cstheme="minorBidi"/>
          <w:color w:val="1F497D" w:themeColor="dark2"/>
          <w:sz w:val="24"/>
          <w:szCs w:val="24"/>
        </w:rPr>
        <w:t xml:space="preserve">Responsibility of PIC upon arrival the next business day – </w:t>
      </w:r>
    </w:p>
    <w:p w:rsidR="004637DB" w:rsidRPr="004637DB" w:rsidRDefault="004637DB" w:rsidP="004637DB">
      <w:pPr>
        <w:pStyle w:val="ListParagraph"/>
        <w:numPr>
          <w:ilvl w:val="2"/>
          <w:numId w:val="1"/>
        </w:numPr>
        <w:rPr>
          <w:rFonts w:asciiTheme="minorHAnsi" w:hAnsiTheme="minorHAnsi" w:cstheme="minorBidi"/>
          <w:color w:val="1F497D" w:themeColor="dark2"/>
          <w:sz w:val="24"/>
          <w:szCs w:val="24"/>
        </w:rPr>
      </w:pPr>
      <w:r w:rsidRPr="004637DB">
        <w:rPr>
          <w:rFonts w:asciiTheme="minorHAnsi" w:hAnsiTheme="minorHAnsi" w:cstheme="minorBidi"/>
          <w:color w:val="1F497D" w:themeColor="dark2"/>
          <w:sz w:val="24"/>
          <w:szCs w:val="24"/>
        </w:rPr>
        <w:t xml:space="preserve">Verification of all food on invoice was delivered </w:t>
      </w:r>
    </w:p>
    <w:p w:rsidR="004637DB" w:rsidRPr="004637DB" w:rsidRDefault="004637DB" w:rsidP="004637DB">
      <w:pPr>
        <w:pStyle w:val="ListParagraph"/>
        <w:numPr>
          <w:ilvl w:val="2"/>
          <w:numId w:val="1"/>
        </w:numPr>
        <w:rPr>
          <w:rFonts w:asciiTheme="minorHAnsi" w:hAnsiTheme="minorHAnsi" w:cstheme="minorBidi"/>
          <w:color w:val="1F497D" w:themeColor="dark2"/>
          <w:sz w:val="24"/>
          <w:szCs w:val="24"/>
        </w:rPr>
      </w:pPr>
      <w:r w:rsidRPr="004637DB">
        <w:rPr>
          <w:rFonts w:asciiTheme="minorHAnsi" w:hAnsiTheme="minorHAnsi" w:cstheme="minorBidi"/>
          <w:color w:val="1F497D" w:themeColor="dark2"/>
          <w:sz w:val="24"/>
          <w:szCs w:val="24"/>
        </w:rPr>
        <w:t>All food was received in good condition</w:t>
      </w:r>
    </w:p>
    <w:p w:rsidR="004637DB" w:rsidRPr="004637DB" w:rsidRDefault="00BC07D8" w:rsidP="004637DB">
      <w:pPr>
        <w:pStyle w:val="ListParagraph"/>
        <w:numPr>
          <w:ilvl w:val="2"/>
          <w:numId w:val="1"/>
        </w:numPr>
        <w:rPr>
          <w:rFonts w:asciiTheme="minorHAnsi" w:hAnsiTheme="minorHAnsi" w:cstheme="minorBidi"/>
          <w:color w:val="1F497D" w:themeColor="dark2"/>
          <w:sz w:val="24"/>
          <w:szCs w:val="24"/>
        </w:rPr>
      </w:pPr>
      <w:r>
        <w:rPr>
          <w:rFonts w:asciiTheme="minorHAnsi" w:hAnsiTheme="minorHAnsi" w:cstheme="minorBidi"/>
          <w:color w:val="1F497D" w:themeColor="dark2"/>
          <w:sz w:val="24"/>
          <w:szCs w:val="24"/>
        </w:rPr>
        <w:t>Check</w:t>
      </w:r>
      <w:r w:rsidR="004637DB" w:rsidRPr="004637DB">
        <w:rPr>
          <w:rFonts w:asciiTheme="minorHAnsi" w:hAnsiTheme="minorHAnsi" w:cstheme="minorBidi"/>
          <w:color w:val="1F497D" w:themeColor="dark2"/>
          <w:sz w:val="24"/>
          <w:szCs w:val="24"/>
        </w:rPr>
        <w:t xml:space="preserve"> temperature logs and signatures</w:t>
      </w:r>
    </w:p>
    <w:p w:rsidR="007716AE" w:rsidRDefault="00BC07D8" w:rsidP="004637DB">
      <w:pPr>
        <w:pStyle w:val="ListParagraph"/>
        <w:numPr>
          <w:ilvl w:val="2"/>
          <w:numId w:val="1"/>
        </w:numPr>
        <w:rPr>
          <w:rFonts w:asciiTheme="minorHAnsi" w:hAnsiTheme="minorHAnsi" w:cstheme="minorBidi"/>
          <w:color w:val="1F497D" w:themeColor="dark2"/>
          <w:sz w:val="24"/>
          <w:szCs w:val="24"/>
        </w:rPr>
      </w:pPr>
      <w:r>
        <w:rPr>
          <w:rFonts w:asciiTheme="minorHAnsi" w:hAnsiTheme="minorHAnsi" w:cstheme="minorBidi"/>
          <w:color w:val="1F497D" w:themeColor="dark2"/>
          <w:sz w:val="24"/>
          <w:szCs w:val="24"/>
        </w:rPr>
        <w:t>P</w:t>
      </w:r>
      <w:r w:rsidR="004637DB" w:rsidRPr="004637DB">
        <w:rPr>
          <w:rFonts w:asciiTheme="minorHAnsi" w:hAnsiTheme="minorHAnsi" w:cstheme="minorBidi"/>
          <w:color w:val="1F497D" w:themeColor="dark2"/>
          <w:sz w:val="24"/>
          <w:szCs w:val="24"/>
        </w:rPr>
        <w:t>roper storage of items</w:t>
      </w:r>
    </w:p>
    <w:p w:rsidR="00BC07D8" w:rsidRPr="00BC07D8" w:rsidRDefault="00BC07D8" w:rsidP="00BC07D8">
      <w:pPr>
        <w:rPr>
          <w:rFonts w:asciiTheme="minorHAnsi" w:hAnsiTheme="minorHAnsi" w:cstheme="minorBidi"/>
          <w:color w:val="1F497D" w:themeColor="dark2"/>
          <w:sz w:val="24"/>
          <w:szCs w:val="24"/>
        </w:rPr>
      </w:pPr>
    </w:p>
    <w:sectPr w:rsidR="00BC07D8" w:rsidRPr="00BC07D8" w:rsidSect="00F80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635C1"/>
    <w:multiLevelType w:val="hybridMultilevel"/>
    <w:tmpl w:val="013A47B2"/>
    <w:lvl w:ilvl="0" w:tplc="C960031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637DB"/>
    <w:rsid w:val="0023735D"/>
    <w:rsid w:val="004637DB"/>
    <w:rsid w:val="0094282B"/>
    <w:rsid w:val="00BC07D8"/>
    <w:rsid w:val="00E3058A"/>
    <w:rsid w:val="00F07800"/>
    <w:rsid w:val="00F8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7D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37D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District2</dc:creator>
  <cp:lastModifiedBy>District2</cp:lastModifiedBy>
  <cp:revision>2</cp:revision>
  <dcterms:created xsi:type="dcterms:W3CDTF">2015-10-27T12:58:00Z</dcterms:created>
  <dcterms:modified xsi:type="dcterms:W3CDTF">2015-10-30T13:18:00Z</dcterms:modified>
</cp:coreProperties>
</file>